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18" w:rsidRPr="0092154F" w:rsidRDefault="00792A18" w:rsidP="00682970">
      <w:pPr>
        <w:autoSpaceDE w:val="0"/>
        <w:autoSpaceDN w:val="0"/>
        <w:adjustRightInd w:val="0"/>
        <w:spacing w:after="0"/>
        <w:rPr>
          <w:rFonts w:cs="Arial"/>
          <w:b/>
          <w:bCs/>
          <w:color w:val="C00000"/>
          <w:sz w:val="32"/>
          <w:szCs w:val="32"/>
        </w:rPr>
      </w:pPr>
    </w:p>
    <w:p w:rsidR="0022210B" w:rsidRPr="0092154F" w:rsidRDefault="0022210B" w:rsidP="0022210B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C00000"/>
          <w:sz w:val="32"/>
          <w:szCs w:val="32"/>
        </w:rPr>
      </w:pPr>
      <w:proofErr w:type="gramStart"/>
      <w:r w:rsidRPr="0092154F">
        <w:rPr>
          <w:rFonts w:cs="Arial"/>
          <w:b/>
          <w:bCs/>
          <w:color w:val="C00000"/>
          <w:sz w:val="32"/>
          <w:szCs w:val="32"/>
        </w:rPr>
        <w:t xml:space="preserve">ALLEGATO N. </w:t>
      </w:r>
      <w:r w:rsidR="00EF5414" w:rsidRPr="0092154F">
        <w:rPr>
          <w:rFonts w:cs="Arial"/>
          <w:b/>
          <w:bCs/>
          <w:color w:val="C00000"/>
          <w:sz w:val="32"/>
          <w:szCs w:val="32"/>
        </w:rPr>
        <w:t>8</w:t>
      </w:r>
      <w:proofErr w:type="gramEnd"/>
    </w:p>
    <w:p w:rsidR="0022210B" w:rsidRPr="0092154F" w:rsidRDefault="0022210B" w:rsidP="0022210B">
      <w:pPr>
        <w:autoSpaceDE w:val="0"/>
        <w:autoSpaceDN w:val="0"/>
        <w:adjustRightInd w:val="0"/>
        <w:spacing w:after="0"/>
        <w:rPr>
          <w:rFonts w:cs="Arial"/>
          <w:b/>
          <w:bCs/>
          <w:color w:val="C00000"/>
          <w:sz w:val="24"/>
          <w:szCs w:val="24"/>
        </w:rPr>
      </w:pPr>
    </w:p>
    <w:p w:rsidR="000B4430" w:rsidRPr="0092154F" w:rsidRDefault="00EF5414" w:rsidP="0022210B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C00000"/>
          <w:sz w:val="24"/>
          <w:szCs w:val="24"/>
        </w:rPr>
      </w:pPr>
      <w:r w:rsidRPr="0092154F">
        <w:rPr>
          <w:rFonts w:cs="Arial"/>
          <w:b/>
          <w:bCs/>
          <w:color w:val="C00000"/>
          <w:sz w:val="24"/>
          <w:szCs w:val="24"/>
        </w:rPr>
        <w:t xml:space="preserve">SCHEMA RIASSUNTIVO DEI FLUSSI DOCUMENTALI </w:t>
      </w:r>
      <w:r w:rsidR="000B4430" w:rsidRPr="0092154F">
        <w:rPr>
          <w:rFonts w:cs="Arial"/>
          <w:b/>
          <w:bCs/>
          <w:color w:val="C00000"/>
          <w:sz w:val="24"/>
          <w:szCs w:val="24"/>
        </w:rPr>
        <w:t>INFORMATICI</w:t>
      </w:r>
    </w:p>
    <w:p w:rsidR="0022210B" w:rsidRPr="0092154F" w:rsidRDefault="00EF5414" w:rsidP="0022210B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C00000"/>
          <w:sz w:val="24"/>
          <w:szCs w:val="24"/>
        </w:rPr>
      </w:pPr>
      <w:r w:rsidRPr="0092154F">
        <w:rPr>
          <w:rFonts w:cs="Arial"/>
          <w:b/>
          <w:bCs/>
          <w:color w:val="C00000"/>
          <w:sz w:val="24"/>
          <w:szCs w:val="24"/>
        </w:rPr>
        <w:t xml:space="preserve">DEL COMUNE </w:t>
      </w:r>
      <w:proofErr w:type="spellStart"/>
      <w:r w:rsidRPr="0092154F">
        <w:rPr>
          <w:rFonts w:cs="Arial"/>
          <w:b/>
          <w:bCs/>
          <w:color w:val="C00000"/>
          <w:sz w:val="24"/>
          <w:szCs w:val="24"/>
        </w:rPr>
        <w:t>DI</w:t>
      </w:r>
      <w:proofErr w:type="spellEnd"/>
      <w:r w:rsidRPr="0092154F">
        <w:rPr>
          <w:rFonts w:cs="Arial"/>
          <w:b/>
          <w:bCs/>
          <w:color w:val="C00000"/>
          <w:sz w:val="24"/>
          <w:szCs w:val="24"/>
        </w:rPr>
        <w:t xml:space="preserve"> </w:t>
      </w:r>
      <w:r w:rsidR="0092154F" w:rsidRPr="0092154F">
        <w:rPr>
          <w:rFonts w:cs="Arial"/>
          <w:b/>
          <w:bCs/>
          <w:color w:val="C00000"/>
          <w:sz w:val="24"/>
          <w:szCs w:val="24"/>
        </w:rPr>
        <w:t>VILLA VERDE</w:t>
      </w:r>
    </w:p>
    <w:p w:rsidR="00DC018D" w:rsidRPr="0092154F" w:rsidRDefault="00DC018D" w:rsidP="0022210B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C00000"/>
          <w:sz w:val="24"/>
          <w:szCs w:val="24"/>
        </w:rPr>
      </w:pPr>
    </w:p>
    <w:p w:rsidR="0094655F" w:rsidRPr="0092154F" w:rsidRDefault="00EF5414" w:rsidP="00C439A7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Times New Roman"/>
          <w:color w:val="C00000"/>
          <w:sz w:val="24"/>
          <w:szCs w:val="24"/>
        </w:rPr>
      </w:pPr>
      <w:r w:rsidRPr="0092154F">
        <w:rPr>
          <w:rFonts w:cs="Times New Roman"/>
          <w:b/>
          <w:color w:val="C00000"/>
          <w:sz w:val="24"/>
          <w:szCs w:val="24"/>
        </w:rPr>
        <w:t>DOCUMENTI IN ENTRATA</w:t>
      </w:r>
    </w:p>
    <w:p w:rsidR="002047F7" w:rsidRPr="0092154F" w:rsidRDefault="003572CF" w:rsidP="002047F7">
      <w:pPr>
        <w:rPr>
          <w:rFonts w:cs="Times New Roman"/>
          <w:b/>
          <w:color w:val="C00000"/>
          <w:sz w:val="24"/>
          <w:szCs w:val="24"/>
        </w:rPr>
      </w:pPr>
      <w:r w:rsidRPr="0092154F">
        <w:rPr>
          <w:rFonts w:cs="Times New Roman"/>
          <w:b/>
          <w:noProof/>
          <w:color w:val="C00000"/>
          <w:sz w:val="24"/>
          <w:szCs w:val="24"/>
          <w:lang w:eastAsia="it-IT"/>
        </w:rPr>
        <w:pict>
          <v:rect id="_x0000_s1074" style="position:absolute;margin-left:.45pt;margin-top:18.45pt;width:177pt;height:71.05pt;z-index:251696128">
            <v:textbox>
              <w:txbxContent>
                <w:p w:rsidR="00220DE3" w:rsidRDefault="00220DE3" w:rsidP="00220DE3">
                  <w:pPr>
                    <w:jc w:val="center"/>
                    <w:rPr>
                      <w:b/>
                    </w:rPr>
                  </w:pPr>
                </w:p>
                <w:p w:rsidR="00220DE3" w:rsidRDefault="00220DE3" w:rsidP="00220DE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RICEZIONE DEL DOCUMENTO</w:t>
                  </w:r>
                </w:p>
                <w:p w:rsidR="00426446" w:rsidRDefault="00426446" w:rsidP="00220DE3">
                  <w:pPr>
                    <w:jc w:val="center"/>
                    <w:rPr>
                      <w:b/>
                    </w:rPr>
                  </w:pPr>
                </w:p>
                <w:p w:rsidR="00426446" w:rsidRDefault="00426446" w:rsidP="00220DE3">
                  <w:pPr>
                    <w:jc w:val="center"/>
                    <w:rPr>
                      <w:b/>
                    </w:rPr>
                  </w:pPr>
                </w:p>
                <w:p w:rsidR="00426446" w:rsidRDefault="00426446" w:rsidP="00220DE3">
                  <w:pPr>
                    <w:jc w:val="center"/>
                    <w:rPr>
                      <w:b/>
                    </w:rPr>
                  </w:pPr>
                </w:p>
                <w:p w:rsidR="00220DE3" w:rsidRDefault="00220DE3" w:rsidP="00220DE3">
                  <w:pPr>
                    <w:jc w:val="center"/>
                    <w:rPr>
                      <w:b/>
                    </w:rPr>
                  </w:pPr>
                </w:p>
                <w:p w:rsidR="00220DE3" w:rsidRPr="00220DE3" w:rsidRDefault="00220DE3" w:rsidP="00220DE3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2047F7" w:rsidRDefault="003572CF">
      <w:pPr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margin-left:89.7pt;margin-top:62.65pt;width:.05pt;height:33.95pt;z-index:251697152" o:connectortype="straight">
            <v:stroke endarrow="block"/>
          </v:shape>
        </w:pict>
      </w: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rect id="_x0000_s1043" style="position:absolute;margin-left:207.45pt;margin-top:113.4pt;width:249pt;height:45.25pt;z-index:251669504" fillcolor="#e5b8b7 [1301]">
            <v:shadow on="t" opacity=".5" offset="6pt,-6pt"/>
            <v:textbox>
              <w:txbxContent>
                <w:p w:rsidR="002047F7" w:rsidRPr="00AB38CE" w:rsidRDefault="00220DE3" w:rsidP="002047F7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Nel caso di documenti </w:t>
                  </w:r>
                  <w:r w:rsidR="00F208B1">
                    <w:rPr>
                      <w:b/>
                    </w:rPr>
                    <w:t>cartacei</w:t>
                  </w:r>
                  <w:r w:rsidR="00D503A4">
                    <w:rPr>
                      <w:b/>
                    </w:rPr>
                    <w:t xml:space="preserve"> si esegue la scansione manuale.</w:t>
                  </w:r>
                </w:p>
                <w:p w:rsidR="002047F7" w:rsidRDefault="002047F7"/>
              </w:txbxContent>
            </v:textbox>
          </v:rect>
        </w:pict>
      </w: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shape id="_x0000_s1090" type="#_x0000_t32" style="position:absolute;margin-left:265.2pt;margin-top:248.85pt;width:0;height:17.05pt;z-index:251710464" o:connectortype="straight"/>
        </w:pict>
      </w: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rect id="_x0000_s1089" style="position:absolute;margin-left:200.7pt;margin-top:265.9pt;width:132pt;height:95.65pt;z-index:251709440">
            <v:textbox>
              <w:txbxContent>
                <w:p w:rsidR="00FF284E" w:rsidRPr="009C365B" w:rsidRDefault="009C365B" w:rsidP="009C365B">
                  <w:pPr>
                    <w:jc w:val="center"/>
                    <w:rPr>
                      <w:b/>
                    </w:rPr>
                  </w:pPr>
                  <w:proofErr w:type="gramStart"/>
                  <w:r w:rsidRPr="009C365B">
                    <w:rPr>
                      <w:b/>
                    </w:rPr>
                    <w:t>IL DOCUMENTO VIENE RIMANDATO ALL’UFFICIO PROTOCOLLO</w:t>
                  </w:r>
                  <w:r w:rsidR="006D2573">
                    <w:rPr>
                      <w:b/>
                    </w:rPr>
                    <w:t xml:space="preserve"> PER CORREGGERE L’ASSEGNAZIONE ERRATA</w:t>
                  </w:r>
                  <w:proofErr w:type="gramEnd"/>
                </w:p>
              </w:txbxContent>
            </v:textbox>
          </v:rect>
        </w:pict>
      </w: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rect id="_x0000_s1092" style="position:absolute;margin-left:96.8pt;margin-top:448.35pt;width:32.65pt;height:22.5pt;z-index:251712512" strokecolor="white [3212]">
            <v:textbox>
              <w:txbxContent>
                <w:p w:rsidR="009C365B" w:rsidRDefault="009C365B">
                  <w:r>
                    <w:t>Si</w:t>
                  </w:r>
                </w:p>
              </w:txbxContent>
            </v:textbox>
          </v:rect>
        </w:pict>
      </w: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shape id="_x0000_s1091" type="#_x0000_t32" style="position:absolute;margin-left:89.8pt;margin-top:434.85pt;width:.05pt;height:69.75pt;z-index:251711488" o:connectortype="straight">
            <v:stroke endarrow="block"/>
          </v:shape>
        </w:pict>
      </w: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shape id="_x0000_s1088" type="#_x0000_t32" style="position:absolute;margin-left:265.2pt;margin-top:345.6pt;width:0;height:36pt;flip:y;z-index:251708416" o:connectortype="straight"/>
        </w:pict>
      </w: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rect id="_x0000_s1087" style="position:absolute;margin-left:172.2pt;margin-top:355.35pt;width:35.25pt;height:20.25pt;z-index:251707392" strokecolor="white [3212]">
            <v:textbox>
              <w:txbxContent>
                <w:p w:rsidR="00FF284E" w:rsidRDefault="00FF284E">
                  <w:r>
                    <w:t>No</w:t>
                  </w:r>
                </w:p>
              </w:txbxContent>
            </v:textbox>
          </v:rect>
        </w:pict>
      </w: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shape id="_x0000_s1086" type="#_x0000_t32" style="position:absolute;margin-left:168.45pt;margin-top:248.85pt;width:96.75pt;height:0;flip:x;z-index:251706368" o:connectortype="straight">
            <v:stroke endarrow="block"/>
          </v:shape>
        </w:pict>
      </w: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shape id="_x0000_s1084" type="#_x0000_t32" style="position:absolute;margin-left:265.2pt;margin-top:381.6pt;width:0;height:0;z-index:251704320" o:connectortype="straight"/>
        </w:pict>
      </w: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shape id="_x0000_s1083" type="#_x0000_t32" style="position:absolute;margin-left:163.2pt;margin-top:381.6pt;width:102pt;height:0;z-index:251703296" o:connectortype="straight"/>
        </w:pict>
      </w: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80" type="#_x0000_t110" style="position:absolute;margin-left:19.95pt;margin-top:327.6pt;width:143.25pt;height:107.25pt;z-index:251702272">
            <v:textbox>
              <w:txbxContent>
                <w:p w:rsidR="00FF284E" w:rsidRPr="00FF284E" w:rsidRDefault="00FF284E" w:rsidP="00FF284E">
                  <w:pPr>
                    <w:jc w:val="center"/>
                    <w:rPr>
                      <w:b/>
                    </w:rPr>
                  </w:pPr>
                  <w:r w:rsidRPr="00FF284E">
                    <w:rPr>
                      <w:b/>
                    </w:rPr>
                    <w:t>L’ASSEGNAZI</w:t>
                  </w:r>
                  <w:r w:rsidR="006D2573">
                    <w:rPr>
                      <w:b/>
                    </w:rPr>
                    <w:t>-</w:t>
                  </w:r>
                  <w:r w:rsidRPr="00FF284E">
                    <w:rPr>
                      <w:b/>
                    </w:rPr>
                    <w:t>ONE È CORRETTA?</w:t>
                  </w:r>
                </w:p>
              </w:txbxContent>
            </v:textbox>
          </v:shape>
        </w:pict>
      </w: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shape id="_x0000_s1079" type="#_x0000_t32" style="position:absolute;margin-left:89.7pt;margin-top:281.1pt;width:0;height:46.5pt;z-index:251701248" o:connectortype="straight">
            <v:stroke endarrow="block"/>
          </v:shape>
        </w:pict>
      </w: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rect id="_x0000_s1078" style="position:absolute;margin-left:16.2pt;margin-top:215.1pt;width:152.25pt;height:66pt;z-index:251700224">
            <v:textbox>
              <w:txbxContent>
                <w:p w:rsidR="00220DE3" w:rsidRPr="00220DE3" w:rsidRDefault="00220DE3" w:rsidP="00220DE3">
                  <w:pPr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L’UFFICIO PROTOCOLLO ESEGUE LA CLASSIFICAZIONE E L’ASSEGNAZIONE ALL’UFFICIO DI COMPETENZA</w:t>
                  </w:r>
                  <w:proofErr w:type="gramEnd"/>
                </w:p>
              </w:txbxContent>
            </v:textbox>
          </v:rect>
        </w:pict>
      </w: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shape id="_x0000_s1077" type="#_x0000_t32" style="position:absolute;margin-left:89.7pt;margin-top:165.6pt;width:0;height:49.5pt;z-index:251699200" o:connectortype="straight">
            <v:stroke endarrow="block"/>
          </v:shape>
        </w:pict>
      </w: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2" type="#_x0000_t87" style="position:absolute;margin-left:177.45pt;margin-top:92.1pt;width:41.25pt;height:81pt;z-index:251668480"/>
        </w:pict>
      </w: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rect id="_x0000_s1076" style="position:absolute;margin-left:10.95pt;margin-top:96.6pt;width:161.25pt;height:69pt;z-index:251698176">
            <v:textbox>
              <w:txbxContent>
                <w:p w:rsidR="00220DE3" w:rsidRPr="00220DE3" w:rsidRDefault="00220DE3" w:rsidP="00220DE3">
                  <w:pPr>
                    <w:jc w:val="center"/>
                    <w:rPr>
                      <w:b/>
                    </w:rPr>
                  </w:pPr>
                  <w:r w:rsidRPr="00220DE3">
                    <w:rPr>
                      <w:b/>
                    </w:rPr>
                    <w:t>IL PERSONALE DELL’UFFICIO PROTOCOLLO ESEGUE LA REGISTRAZIONE</w:t>
                  </w:r>
                  <w:r>
                    <w:rPr>
                      <w:b/>
                    </w:rPr>
                    <w:t xml:space="preserve"> DI PROTOCOLLO</w:t>
                  </w:r>
                </w:p>
              </w:txbxContent>
            </v:textbox>
          </v:rect>
        </w:pict>
      </w:r>
      <w:r w:rsidR="002047F7">
        <w:rPr>
          <w:rFonts w:cs="Times New Roman"/>
          <w:b/>
          <w:color w:val="000000" w:themeColor="text1"/>
          <w:sz w:val="24"/>
          <w:szCs w:val="24"/>
        </w:rPr>
        <w:br w:type="page"/>
      </w:r>
    </w:p>
    <w:p w:rsidR="00865FC2" w:rsidRDefault="00865FC2" w:rsidP="00865FC2">
      <w:pPr>
        <w:ind w:left="708"/>
        <w:rPr>
          <w:rFonts w:cs="Times New Roman"/>
          <w:color w:val="000000" w:themeColor="text1"/>
          <w:sz w:val="24"/>
          <w:szCs w:val="24"/>
        </w:rPr>
      </w:pPr>
    </w:p>
    <w:p w:rsidR="002047F7" w:rsidRPr="00865FC2" w:rsidRDefault="003572CF" w:rsidP="006D2573">
      <w:pPr>
        <w:ind w:left="708"/>
        <w:jc w:val="center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noProof/>
          <w:color w:val="000000" w:themeColor="text1"/>
          <w:sz w:val="24"/>
          <w:szCs w:val="24"/>
          <w:lang w:eastAsia="it-IT"/>
        </w:rPr>
        <w:pict>
          <v:shape id="_x0000_s1093" type="#_x0000_t32" style="position:absolute;left:0;text-align:left;margin-left:241.05pt;margin-top:16.95pt;width:0;height:61.5pt;z-index:251713536" o:connectortype="straight">
            <v:stroke endarrow="block"/>
          </v:shape>
        </w:pict>
      </w:r>
      <w:r w:rsidR="00865FC2" w:rsidRPr="00865FC2">
        <w:rPr>
          <w:rFonts w:cs="Times New Roman"/>
          <w:color w:val="000000" w:themeColor="text1"/>
          <w:sz w:val="24"/>
          <w:szCs w:val="24"/>
        </w:rPr>
        <w:t>(lo schema segue dalla pagina precedente</w:t>
      </w:r>
      <w:proofErr w:type="gramStart"/>
      <w:r w:rsidR="00865FC2" w:rsidRPr="00865FC2">
        <w:rPr>
          <w:rFonts w:cs="Times New Roman"/>
          <w:color w:val="000000" w:themeColor="text1"/>
          <w:sz w:val="24"/>
          <w:szCs w:val="24"/>
        </w:rPr>
        <w:t>)</w:t>
      </w:r>
      <w:proofErr w:type="gramEnd"/>
    </w:p>
    <w:p w:rsidR="002047F7" w:rsidRDefault="003572CF" w:rsidP="00865FC2">
      <w:pPr>
        <w:ind w:left="2124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rect id="_x0000_s1098" style="position:absolute;left:0;text-align:left;margin-left:163.8pt;margin-top:339.6pt;width:153.75pt;height:59.25pt;z-index:251718656">
            <v:textbox>
              <w:txbxContent>
                <w:p w:rsidR="00B321C5" w:rsidRPr="00B321C5" w:rsidRDefault="00B321C5" w:rsidP="00B321C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TRATTAZIONE E FASCICOLAZIONE DEL DOCUMENTO</w:t>
                  </w:r>
                </w:p>
              </w:txbxContent>
            </v:textbox>
          </v:rect>
        </w:pict>
      </w: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shape id="_x0000_s1097" type="#_x0000_t32" style="position:absolute;left:0;text-align:left;margin-left:241.05pt;margin-top:276.6pt;width:0;height:63pt;z-index:251717632" o:connectortype="straight">
            <v:stroke endarrow="block"/>
          </v:shape>
        </w:pict>
      </w: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rect id="_x0000_s1096" style="position:absolute;left:0;text-align:left;margin-left:163.8pt;margin-top:208.35pt;width:153.75pt;height:68.25pt;z-index:251716608">
            <v:textbox>
              <w:txbxContent>
                <w:p w:rsidR="009C365B" w:rsidRPr="009C365B" w:rsidRDefault="009C365B" w:rsidP="009C365B">
                  <w:pPr>
                    <w:jc w:val="center"/>
                    <w:rPr>
                      <w:b/>
                    </w:rPr>
                  </w:pPr>
                  <w:r w:rsidRPr="009C365B">
                    <w:rPr>
                      <w:b/>
                    </w:rPr>
                    <w:t>IL PERSONALE INCARICATO DELLA TRATTAZIONE CORREGGE EVENTUALI CLASSIFICAZIONI ERRATE</w:t>
                  </w:r>
                </w:p>
              </w:txbxContent>
            </v:textbox>
          </v:rect>
        </w:pict>
      </w: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shape id="_x0000_s1095" type="#_x0000_t32" style="position:absolute;left:0;text-align:left;margin-left:241.05pt;margin-top:141.6pt;width:0;height:66.75pt;z-index:251715584" o:connectortype="straight">
            <v:stroke endarrow="block"/>
          </v:shape>
        </w:pict>
      </w: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rect id="_x0000_s1094" style="position:absolute;left:0;text-align:left;margin-left:163.8pt;margin-top:55.35pt;width:153.75pt;height:86.25pt;z-index:251714560">
            <v:textbox>
              <w:txbxContent>
                <w:p w:rsidR="009C365B" w:rsidRPr="009C365B" w:rsidRDefault="009C365B" w:rsidP="009C365B">
                  <w:pPr>
                    <w:jc w:val="center"/>
                    <w:rPr>
                      <w:b/>
                    </w:rPr>
                  </w:pPr>
                  <w:r w:rsidRPr="009C365B">
                    <w:rPr>
                      <w:b/>
                    </w:rPr>
                    <w:t xml:space="preserve">NELL’UFFICIO </w:t>
                  </w:r>
                  <w:proofErr w:type="gramStart"/>
                  <w:r w:rsidRPr="009C365B">
                    <w:rPr>
                      <w:b/>
                    </w:rPr>
                    <w:t>A CUI</w:t>
                  </w:r>
                  <w:proofErr w:type="gramEnd"/>
                  <w:r w:rsidRPr="009C365B">
                    <w:rPr>
                      <w:b/>
                    </w:rPr>
                    <w:t xml:space="preserve"> È ASSEGNATO IL DOCUMENTO SI PROCEDE ALLA SUBASSEGNAZIONE DELLO STESSO</w:t>
                  </w:r>
                </w:p>
              </w:txbxContent>
            </v:textbox>
          </v:rect>
        </w:pict>
      </w:r>
      <w:r w:rsidR="002047F7">
        <w:rPr>
          <w:rFonts w:cs="Times New Roman"/>
          <w:b/>
          <w:color w:val="000000" w:themeColor="text1"/>
          <w:sz w:val="24"/>
          <w:szCs w:val="24"/>
        </w:rPr>
        <w:br w:type="page"/>
      </w:r>
    </w:p>
    <w:p w:rsidR="002047F7" w:rsidRPr="0092154F" w:rsidRDefault="002047F7" w:rsidP="002047F7">
      <w:pPr>
        <w:rPr>
          <w:rFonts w:cs="Times New Roman"/>
          <w:b/>
          <w:color w:val="C00000"/>
          <w:sz w:val="24"/>
          <w:szCs w:val="24"/>
        </w:rPr>
      </w:pPr>
    </w:p>
    <w:p w:rsidR="000231BE" w:rsidRPr="0092154F" w:rsidRDefault="000231BE" w:rsidP="00C439A7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Times New Roman"/>
          <w:color w:val="C00000"/>
          <w:sz w:val="24"/>
          <w:szCs w:val="24"/>
        </w:rPr>
      </w:pPr>
      <w:r w:rsidRPr="0092154F">
        <w:rPr>
          <w:rFonts w:cs="Times New Roman"/>
          <w:b/>
          <w:color w:val="C00000"/>
          <w:sz w:val="24"/>
          <w:szCs w:val="24"/>
        </w:rPr>
        <w:t>DOCUMENTI INFORMATICI IN USCITA</w:t>
      </w:r>
    </w:p>
    <w:p w:rsidR="00877713" w:rsidRPr="0092154F" w:rsidRDefault="003572CF" w:rsidP="00C439A7">
      <w:pPr>
        <w:jc w:val="center"/>
        <w:rPr>
          <w:rFonts w:cs="Times New Roman"/>
          <w:b/>
          <w:color w:val="C00000"/>
          <w:sz w:val="24"/>
          <w:szCs w:val="24"/>
        </w:rPr>
      </w:pPr>
      <w:r w:rsidRPr="0092154F">
        <w:rPr>
          <w:rFonts w:cs="Times New Roman"/>
          <w:b/>
          <w:noProof/>
          <w:color w:val="C00000"/>
          <w:sz w:val="24"/>
          <w:szCs w:val="24"/>
          <w:lang w:eastAsia="it-IT"/>
        </w:rPr>
        <w:pict>
          <v:rect id="_x0000_s1099" style="position:absolute;left:0;text-align:left;margin-left:142.95pt;margin-top:20.1pt;width:197.25pt;height:1in;z-index:251719680">
            <v:textbox>
              <w:txbxContent>
                <w:p w:rsidR="00696598" w:rsidRPr="00696598" w:rsidRDefault="00696598" w:rsidP="0069659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PRODUZIONE DEL DOCUMENTO INFORMATICO IN UN FORMATO IDONEO ALLA CONSERVAZIONE DIGITALE</w:t>
                  </w:r>
                </w:p>
              </w:txbxContent>
            </v:textbox>
          </v:rect>
        </w:pict>
      </w:r>
    </w:p>
    <w:p w:rsidR="000A7D49" w:rsidRPr="00D76E89" w:rsidRDefault="003572CF" w:rsidP="00D76E89">
      <w:pPr>
        <w:jc w:val="center"/>
        <w:rPr>
          <w:rFonts w:cs="Times New Roman"/>
          <w:b/>
          <w:color w:val="548DD4" w:themeColor="text2" w:themeTint="99"/>
          <w:sz w:val="24"/>
          <w:szCs w:val="24"/>
        </w:rPr>
      </w:pPr>
      <w:r w:rsidRPr="003572CF">
        <w:rPr>
          <w:noProof/>
          <w:lang w:eastAsia="it-IT"/>
        </w:rPr>
        <w:pict>
          <v:rect id="_x0000_s1104" style="position:absolute;left:0;text-align:left;margin-left:142.95pt;margin-top:283.5pt;width:213.75pt;height:102.75pt;z-index:251724800">
            <v:textbox>
              <w:txbxContent>
                <w:p w:rsidR="00696598" w:rsidRPr="00696598" w:rsidRDefault="00696598" w:rsidP="00696598">
                  <w:pPr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IL DOCUMENTO VIENE SPEDITO ALL’INDIRIZZO DICHIARATO</w:t>
                  </w:r>
                  <w:r w:rsidR="00995405">
                    <w:rPr>
                      <w:b/>
                    </w:rPr>
                    <w:t xml:space="preserve"> DAL DES</w:t>
                  </w:r>
                  <w:r w:rsidR="00D503A4">
                    <w:rPr>
                      <w:b/>
                    </w:rPr>
                    <w:t>TINATARIO, ATTRAVERSO L</w:t>
                  </w:r>
                  <w:r w:rsidR="00426446">
                    <w:rPr>
                      <w:b/>
                    </w:rPr>
                    <w:t xml:space="preserve">A CASELLA </w:t>
                  </w:r>
                  <w:proofErr w:type="spellStart"/>
                  <w:r>
                    <w:rPr>
                      <w:b/>
                    </w:rPr>
                    <w:t>DI</w:t>
                  </w:r>
                  <w:proofErr w:type="spellEnd"/>
                  <w:r>
                    <w:rPr>
                      <w:b/>
                    </w:rPr>
                    <w:t xml:space="preserve"> POSTA ELETTRONICA </w:t>
                  </w:r>
                  <w:r w:rsidR="00D503A4">
                    <w:rPr>
                      <w:b/>
                    </w:rPr>
                    <w:t>CERTIFICATA INTEGRAT</w:t>
                  </w:r>
                  <w:r w:rsidR="00426446">
                    <w:rPr>
                      <w:b/>
                    </w:rPr>
                    <w:t>A</w:t>
                  </w:r>
                  <w:r>
                    <w:rPr>
                      <w:b/>
                    </w:rPr>
                    <w:t xml:space="preserve"> CON I</w:t>
                  </w:r>
                  <w:proofErr w:type="gramEnd"/>
                  <w:r>
                    <w:rPr>
                      <w:b/>
                    </w:rPr>
                    <w:t>L SISTEMA DI GESTIONE INFORMATICA DEI DOCUMENTI</w:t>
                  </w:r>
                </w:p>
              </w:txbxContent>
            </v:textbox>
          </v:rect>
        </w:pict>
      </w:r>
      <w:r w:rsidRPr="003572CF">
        <w:rPr>
          <w:noProof/>
          <w:lang w:eastAsia="it-IT"/>
        </w:rPr>
        <w:pict>
          <v:shape id="_x0000_s1103" type="#_x0000_t32" style="position:absolute;left:0;text-align:left;margin-left:249.45pt;margin-top:213pt;width:0;height:70.5pt;z-index:251723776" o:connectortype="straight">
            <v:stroke endarrow="block"/>
          </v:shape>
        </w:pict>
      </w:r>
      <w:r w:rsidRPr="003572CF">
        <w:rPr>
          <w:noProof/>
          <w:lang w:eastAsia="it-IT"/>
        </w:rPr>
        <w:pict>
          <v:rect id="_x0000_s1102" style="position:absolute;left:0;text-align:left;margin-left:142.95pt;margin-top:124.5pt;width:206.25pt;height:88.5pt;z-index:251722752">
            <v:textbox>
              <w:txbxContent>
                <w:p w:rsidR="00696598" w:rsidRPr="00696598" w:rsidRDefault="00696598" w:rsidP="00696598">
                  <w:pPr>
                    <w:jc w:val="center"/>
                    <w:rPr>
                      <w:b/>
                    </w:rPr>
                  </w:pPr>
                  <w:r w:rsidRPr="00696598">
                    <w:rPr>
                      <w:b/>
                    </w:rPr>
                    <w:t>IL DOCUMENTO VIENE REGISTRATO AL PROTOCOLLO IN PARTENZA, CLASSIFICATO E FASCICOLATO NELL’AMBITO DELL’UFFICIO IN CUI È STATO PRODOTTO</w:t>
                  </w:r>
                </w:p>
              </w:txbxContent>
            </v:textbox>
          </v:rect>
        </w:pict>
      </w:r>
      <w:r w:rsidRPr="003572CF">
        <w:rPr>
          <w:noProof/>
          <w:lang w:eastAsia="it-IT"/>
        </w:rPr>
        <w:pict>
          <v:shape id="_x0000_s1101" type="#_x0000_t32" style="position:absolute;left:0;text-align:left;margin-left:245.7pt;margin-top:65.25pt;width:0;height:59.25pt;z-index:251721728" o:connectortype="straight">
            <v:stroke endarrow="block"/>
          </v:shape>
        </w:pict>
      </w:r>
      <w:r w:rsidRPr="003572CF">
        <w:rPr>
          <w:noProof/>
          <w:lang w:eastAsia="it-IT"/>
        </w:rPr>
        <w:pict>
          <v:shape id="_x0000_s1100" type="#_x0000_t32" style="position:absolute;left:0;text-align:left;margin-left:245.7pt;margin-top:65.25pt;width:0;height:0;z-index:251720704" o:connectortype="straight">
            <v:stroke endarrow="block"/>
          </v:shape>
        </w:pict>
      </w:r>
      <w:r w:rsidR="002047F7" w:rsidRPr="00696598">
        <w:rPr>
          <w:rFonts w:cs="Times New Roman"/>
          <w:b/>
          <w:color w:val="000000" w:themeColor="text1"/>
          <w:sz w:val="24"/>
          <w:szCs w:val="24"/>
        </w:rPr>
        <w:br w:type="page"/>
      </w:r>
    </w:p>
    <w:p w:rsidR="002047F7" w:rsidRPr="0092154F" w:rsidRDefault="00877713" w:rsidP="00877713">
      <w:pPr>
        <w:pStyle w:val="Paragrafoelenco"/>
        <w:jc w:val="center"/>
        <w:rPr>
          <w:rFonts w:cs="Times New Roman"/>
          <w:b/>
          <w:color w:val="C00000"/>
          <w:sz w:val="24"/>
          <w:szCs w:val="24"/>
        </w:rPr>
      </w:pPr>
      <w:r w:rsidRPr="0092154F">
        <w:rPr>
          <w:rFonts w:cs="Times New Roman"/>
          <w:b/>
          <w:color w:val="C00000"/>
          <w:sz w:val="24"/>
          <w:szCs w:val="24"/>
        </w:rPr>
        <w:lastRenderedPageBreak/>
        <w:t>3) FLUSSI DOCUMENTALI INTERNI</w:t>
      </w:r>
    </w:p>
    <w:p w:rsidR="00877713" w:rsidRDefault="003572CF">
      <w:pPr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rect id="_x0000_s1105" style="position:absolute;margin-left:94.8pt;margin-top:25.25pt;width:197.25pt;height:1in;z-index:251725824">
            <v:textbox>
              <w:txbxContent>
                <w:p w:rsidR="00696598" w:rsidRPr="00696598" w:rsidRDefault="00696598" w:rsidP="006D257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PRODUZIONE DEL DOCUMENTO INFORMATICO IN UN FORMATO IDONEO ALLA CONSERVAZIONE DIGITALE</w:t>
                  </w:r>
                </w:p>
              </w:txbxContent>
            </v:textbox>
          </v:rect>
        </w:pict>
      </w:r>
    </w:p>
    <w:p w:rsidR="002047F7" w:rsidRDefault="002047F7" w:rsidP="00877713">
      <w:pPr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EF5414" w:rsidRPr="0094655F" w:rsidRDefault="003572CF" w:rsidP="002047F7">
      <w:pPr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shape id="_x0000_s1116" type="#_x0000_t32" style="position:absolute;margin-left:291.25pt;margin-top:252pt;width:87pt;height:0;flip:x;z-index:251737088" o:connectortype="straight">
            <v:stroke endarrow="block"/>
          </v:shape>
        </w:pict>
      </w: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shape id="_x0000_s1115" type="#_x0000_t32" style="position:absolute;margin-left:378.25pt;margin-top:252pt;width:.05pt;height:48.05pt;z-index:251736064" o:connectortype="straight"/>
        </w:pict>
      </w:r>
      <w:r w:rsidRPr="003572CF">
        <w:rPr>
          <w:noProof/>
          <w:lang w:eastAsia="it-IT"/>
        </w:rPr>
        <w:pict>
          <v:shape id="_x0000_s1110" type="#_x0000_t32" style="position:absolute;margin-left:194.55pt;margin-top:275.25pt;width:.05pt;height:75.05pt;z-index:251730944" o:connectortype="straight">
            <v:stroke endarrow="block"/>
          </v:shape>
        </w:pict>
      </w: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rect id="_x0000_s1109" style="position:absolute;margin-left:101.55pt;margin-top:204.8pt;width:190.5pt;height:70.45pt;z-index:251729920">
            <v:textbox>
              <w:txbxContent>
                <w:p w:rsidR="00EA0499" w:rsidRPr="00EA0499" w:rsidRDefault="00EA0499" w:rsidP="00426446">
                  <w:pPr>
                    <w:jc w:val="center"/>
                    <w:rPr>
                      <w:b/>
                    </w:rPr>
                  </w:pPr>
                  <w:proofErr w:type="gramStart"/>
                  <w:r w:rsidRPr="00EA0499">
                    <w:rPr>
                      <w:b/>
                    </w:rPr>
                    <w:t>IL DOCUMENTO VIENE INOLTRATO TRAMITE L’ASSEGNAZIONE AL SETTORE O UFFICIO DESTINATARIO NELL’AMBITO DEL COMUNE</w:t>
                  </w:r>
                  <w:proofErr w:type="gramEnd"/>
                </w:p>
              </w:txbxContent>
            </v:textbox>
          </v:rect>
        </w:pict>
      </w: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rect id="_x0000_s1120" style="position:absolute;margin-left:94.8pt;margin-top:504.8pt;width:200.25pt;height:1in;z-index:251741184">
            <v:textbox>
              <w:txbxContent>
                <w:p w:rsidR="006D2573" w:rsidRPr="006D2573" w:rsidRDefault="006D2573" w:rsidP="006D2573">
                  <w:pPr>
                    <w:jc w:val="center"/>
                    <w:rPr>
                      <w:b/>
                    </w:rPr>
                  </w:pPr>
                  <w:proofErr w:type="gramStart"/>
                  <w:r w:rsidRPr="006D2573">
                    <w:rPr>
                      <w:b/>
                    </w:rPr>
                    <w:t>NELL’UFFICIO CHE RICEVE IL DOCUMENTO SI ESEGUONO LE SUBASSEGNAZIONI E LA TRATTAZIONE DELLO STESSO</w:t>
                  </w:r>
                  <w:proofErr w:type="gramEnd"/>
                </w:p>
              </w:txbxContent>
            </v:textbox>
          </v:rect>
        </w:pict>
      </w: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rect id="_x0000_s1119" style="position:absolute;margin-left:203.55pt;margin-top:465.05pt;width:36pt;height:19.5pt;z-index:251740160" strokecolor="white [3212]">
            <v:textbox>
              <w:txbxContent>
                <w:p w:rsidR="006D2573" w:rsidRDefault="006D2573">
                  <w:r>
                    <w:t>Si</w:t>
                  </w:r>
                </w:p>
              </w:txbxContent>
            </v:textbox>
          </v:rect>
        </w:pict>
      </w: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shape id="_x0000_s1118" type="#_x0000_t32" style="position:absolute;margin-left:194.55pt;margin-top:457.55pt;width:0;height:47.25pt;z-index:251739136" o:connectortype="straight">
            <v:stroke endarrow="block"/>
          </v:shape>
        </w:pict>
      </w: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rect id="_x0000_s1114" style="position:absolute;margin-left:301.05pt;margin-top:300.05pt;width:152.25pt;height:66.75pt;z-index:251735040">
            <v:textbox>
              <w:txbxContent>
                <w:p w:rsidR="00EA0499" w:rsidRPr="009C365B" w:rsidRDefault="00EA0499" w:rsidP="00EA0499">
                  <w:pPr>
                    <w:jc w:val="center"/>
                    <w:rPr>
                      <w:b/>
                    </w:rPr>
                  </w:pPr>
                  <w:proofErr w:type="gramStart"/>
                  <w:r w:rsidRPr="009C365B">
                    <w:rPr>
                      <w:b/>
                    </w:rPr>
                    <w:t xml:space="preserve">IL DOCUMENTO VIENE RIMANDATO ALL’UFFICIO </w:t>
                  </w:r>
                  <w:r>
                    <w:rPr>
                      <w:b/>
                    </w:rPr>
                    <w:t>MITTENTE PER CORREGGERE L’ASSEGNAZIONE ERRATA</w:t>
                  </w:r>
                  <w:proofErr w:type="gramEnd"/>
                </w:p>
              </w:txbxContent>
            </v:textbox>
          </v:rect>
        </w:pict>
      </w: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shape id="_x0000_s1113" type="#_x0000_t32" style="position:absolute;margin-left:378.3pt;margin-top:366.8pt;width:0;height:36pt;flip:y;z-index:251734016" o:connectortype="straight"/>
        </w:pict>
      </w: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rect id="_x0000_s1117" style="position:absolute;margin-left:286.8pt;margin-top:378.05pt;width:43.4pt;height:19.5pt;z-index:251738112" strokecolor="white [3212]">
            <v:textbox>
              <w:txbxContent>
                <w:p w:rsidR="006D2573" w:rsidRDefault="006D2573">
                  <w:r>
                    <w:t>No</w:t>
                  </w:r>
                </w:p>
              </w:txbxContent>
            </v:textbox>
          </v:rect>
        </w:pict>
      </w: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shape id="_x0000_s1112" type="#_x0000_t32" style="position:absolute;margin-left:267.3pt;margin-top:402.8pt;width:111pt;height:0;z-index:251732992" o:connectortype="straight"/>
        </w:pict>
      </w:r>
      <w:r w:rsidRPr="003572CF">
        <w:rPr>
          <w:noProof/>
          <w:lang w:eastAsia="it-IT"/>
        </w:rPr>
        <w:pict>
          <v:shape id="_x0000_s1111" type="#_x0000_t110" style="position:absolute;margin-left:124.05pt;margin-top:350.3pt;width:143.25pt;height:107.25pt;z-index:251731968">
            <v:textbox>
              <w:txbxContent>
                <w:p w:rsidR="00EA0499" w:rsidRPr="00FF284E" w:rsidRDefault="00EA0499" w:rsidP="00EA0499">
                  <w:pPr>
                    <w:jc w:val="center"/>
                    <w:rPr>
                      <w:b/>
                    </w:rPr>
                  </w:pPr>
                  <w:r w:rsidRPr="00FF284E">
                    <w:rPr>
                      <w:b/>
                    </w:rPr>
                    <w:t>L’ASSEGNAZI</w:t>
                  </w:r>
                  <w:r w:rsidR="006D2573">
                    <w:rPr>
                      <w:b/>
                    </w:rPr>
                    <w:t>-</w:t>
                  </w:r>
                  <w:r w:rsidRPr="00FF284E">
                    <w:rPr>
                      <w:b/>
                    </w:rPr>
                    <w:t>ONE È CORRETTA?</w:t>
                  </w:r>
                </w:p>
              </w:txbxContent>
            </v:textbox>
          </v:shape>
        </w:pict>
      </w: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shape id="_x0000_s1108" type="#_x0000_t32" style="position:absolute;margin-left:194.55pt;margin-top:168.8pt;width:0;height:36pt;z-index:251728896" o:connectortype="straight">
            <v:stroke endarrow="block"/>
          </v:shape>
        </w:pict>
      </w: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rect id="_x0000_s1107" style="position:absolute;margin-left:94.8pt;margin-top:79.55pt;width:197.25pt;height:89.25pt;z-index:251727872">
            <v:textbox>
              <w:txbxContent>
                <w:p w:rsidR="00696598" w:rsidRPr="00EA0499" w:rsidRDefault="00EA0499" w:rsidP="00EA0499">
                  <w:pPr>
                    <w:jc w:val="center"/>
                    <w:rPr>
                      <w:b/>
                    </w:rPr>
                  </w:pPr>
                  <w:r w:rsidRPr="00EA0499">
                    <w:rPr>
                      <w:b/>
                    </w:rPr>
                    <w:t xml:space="preserve">IL DOCUMENTO VIENE REGISTRATO COME PROTOCOLLO INTERNO, CLASSIFICATO E FASCICOLATO NELL’AMBITO DELL’UFFICIO CHE </w:t>
                  </w:r>
                  <w:proofErr w:type="gramStart"/>
                  <w:r w:rsidRPr="00EA0499">
                    <w:rPr>
                      <w:b/>
                    </w:rPr>
                    <w:t xml:space="preserve">LO </w:t>
                  </w:r>
                  <w:proofErr w:type="gramEnd"/>
                  <w:r w:rsidRPr="00EA0499">
                    <w:rPr>
                      <w:b/>
                    </w:rPr>
                    <w:t>HA PRODOTTO</w:t>
                  </w:r>
                </w:p>
              </w:txbxContent>
            </v:textbox>
          </v:rect>
        </w:pict>
      </w:r>
      <w:r>
        <w:rPr>
          <w:rFonts w:cs="Times New Roman"/>
          <w:b/>
          <w:noProof/>
          <w:color w:val="000000" w:themeColor="text1"/>
          <w:sz w:val="24"/>
          <w:szCs w:val="24"/>
          <w:lang w:eastAsia="it-IT"/>
        </w:rPr>
        <w:pict>
          <v:shape id="_x0000_s1106" type="#_x0000_t32" style="position:absolute;margin-left:194.55pt;margin-top:43.55pt;width:0;height:36pt;z-index:251726848" o:connectortype="straight">
            <v:stroke endarrow="block"/>
          </v:shape>
        </w:pict>
      </w:r>
    </w:p>
    <w:sectPr w:rsidR="00EF5414" w:rsidRPr="0094655F" w:rsidSect="00E05E3D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AC1" w:rsidRDefault="00024AC1" w:rsidP="00023254">
      <w:pPr>
        <w:spacing w:after="0" w:line="240" w:lineRule="auto"/>
      </w:pPr>
      <w:r>
        <w:separator/>
      </w:r>
    </w:p>
  </w:endnote>
  <w:endnote w:type="continuationSeparator" w:id="0">
    <w:p w:rsidR="00024AC1" w:rsidRDefault="00024AC1" w:rsidP="0002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254" w:rsidRDefault="000B4430" w:rsidP="00023254">
    <w:pPr>
      <w:pStyle w:val="Pidipagina"/>
      <w:jc w:val="center"/>
    </w:pPr>
    <w:r w:rsidRPr="000B4430">
      <w:rPr>
        <w:noProof/>
        <w:lang w:eastAsia="it-IT"/>
      </w:rPr>
      <w:drawing>
        <wp:inline distT="0" distB="0" distL="0" distR="0">
          <wp:extent cx="2028691" cy="498510"/>
          <wp:effectExtent l="19050" t="0" r="0" b="0"/>
          <wp:docPr id="2" name="Oggetto 1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2028691" cy="498510"/>
                    <a:chOff x="28" y="-84510"/>
                    <a:chExt cx="2028691" cy="498510"/>
                  </a:xfrm>
                </a:grpSpPr>
                <a:grpSp>
                  <a:nvGrpSpPr>
                    <a:cNvPr id="8" name="Gruppo 7"/>
                    <a:cNvGrpSpPr/>
                  </a:nvGrpSpPr>
                  <a:grpSpPr>
                    <a:xfrm>
                      <a:off x="28" y="-84510"/>
                      <a:ext cx="2028691" cy="498510"/>
                      <a:chOff x="28" y="-84510"/>
                      <a:chExt cx="2028691" cy="498510"/>
                    </a:xfrm>
                  </a:grpSpPr>
                  <a:pic>
                    <a:nvPicPr>
                      <a:cNvPr id="4" name="Immagine 3" descr="Immagine"/>
                      <a:cNvPicPr>
                        <a:picLocks noChangeAspect="1"/>
                      </a:cNvPicPr>
                    </a:nvPicPr>
                    <a:blipFill>
                      <a:blip r:embed="rId1" cstate="print">
                        <a:extLst>
                          <a:ext uri="{28A0092B-C50C-407E-A947-70E740481C1C}">
                            <a14:useLocalDpi xmlns:p="http://schemas.openxmlformats.org/presentationml/2006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val="0"/>
                          </a:ext>
                        </a:extLst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8" y="0"/>
                        <a:ext cx="352086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a:spPr>
                  </a:pic>
                  <a:sp>
                    <a:nvSpPr>
                      <a:cNvPr id="1026" name="Testo 2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60065" y="-84510"/>
                        <a:ext cx="1656184" cy="408558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it-IT"/>
                          </a:defPPr>
                          <a:lvl1pPr marL="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154305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30861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462915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61722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771525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92583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1080135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123444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it-IT" sz="2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FF0000"/>
                              </a:solidFill>
                              <a:effectLst/>
                              <a:latin typeface="Times New Roman" pitchFamily="18" charset="0"/>
                              <a:cs typeface="Arial" pitchFamily="34" charset="0"/>
                            </a:rPr>
                            <a:t>ELITECH</a:t>
                          </a:r>
                          <a:endParaRPr kumimoji="0" lang="it-IT" sz="28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27" name="Testo 2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96000" y="270000"/>
                        <a:ext cx="1632719" cy="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normAutofit/>
                        </a:bodyPr>
                        <a:lstStyle>
                          <a:defPPr>
                            <a:defRPr lang="it-IT"/>
                          </a:defPPr>
                          <a:lvl1pPr marL="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154305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30861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462915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61722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771525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92583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1080135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1234440" algn="l" defTabSz="308610" rtl="0" eaLnBrk="1" latinLnBrk="0" hangingPunct="1">
                            <a:defRPr sz="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it-IT" sz="7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rgbClr val="FF0000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rPr>
                            <a:t>tecnologie  elettroniche  informatiche</a:t>
                          </a:r>
                          <a:endParaRPr kumimoji="0" lang="it-IT" sz="14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</a:grpSp>
              </lc:lockedCanvas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AC1" w:rsidRDefault="00024AC1" w:rsidP="00023254">
      <w:pPr>
        <w:spacing w:after="0" w:line="240" w:lineRule="auto"/>
      </w:pPr>
      <w:r>
        <w:separator/>
      </w:r>
    </w:p>
  </w:footnote>
  <w:footnote w:type="continuationSeparator" w:id="0">
    <w:p w:rsidR="00024AC1" w:rsidRDefault="00024AC1" w:rsidP="0002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254" w:rsidRDefault="003572CF">
    <w:pPr>
      <w:pStyle w:val="Intestazione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90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p w:rsidR="00023254" w:rsidRPr="0092154F" w:rsidRDefault="0022210B">
                <w:pPr>
                  <w:spacing w:after="0" w:line="240" w:lineRule="auto"/>
                  <w:jc w:val="right"/>
                  <w:rPr>
                    <w:b/>
                    <w:color w:val="C00000"/>
                  </w:rPr>
                </w:pPr>
                <w:r w:rsidRPr="0092154F">
                  <w:rPr>
                    <w:b/>
                    <w:color w:val="C00000"/>
                  </w:rPr>
                  <w:t xml:space="preserve">COMUNE </w:t>
                </w:r>
                <w:proofErr w:type="spellStart"/>
                <w:r w:rsidRPr="0092154F">
                  <w:rPr>
                    <w:b/>
                    <w:color w:val="C00000"/>
                  </w:rPr>
                  <w:t>DI</w:t>
                </w:r>
                <w:proofErr w:type="spellEnd"/>
                <w:r w:rsidRPr="0092154F">
                  <w:rPr>
                    <w:b/>
                    <w:color w:val="C00000"/>
                  </w:rPr>
                  <w:t xml:space="preserve"> </w:t>
                </w:r>
                <w:r w:rsidR="0092154F" w:rsidRPr="0092154F">
                  <w:rPr>
                    <w:b/>
                    <w:color w:val="C00000"/>
                  </w:rPr>
                  <w:t>VILLA VERDE</w:t>
                </w:r>
                <w:r w:rsidR="00426446" w:rsidRPr="0092154F">
                  <w:rPr>
                    <w:b/>
                    <w:color w:val="C00000"/>
                  </w:rPr>
                  <w:t xml:space="preserve"> (</w:t>
                </w:r>
                <w:r w:rsidR="000B4430" w:rsidRPr="0092154F">
                  <w:rPr>
                    <w:b/>
                    <w:color w:val="C00000"/>
                  </w:rPr>
                  <w:t>OR</w:t>
                </w:r>
                <w:r w:rsidR="00FC00DC" w:rsidRPr="0092154F">
                  <w:rPr>
                    <w:b/>
                    <w:color w:val="C00000"/>
                  </w:rPr>
                  <w:t>)</w:t>
                </w:r>
                <w:r w:rsidRPr="0092154F">
                  <w:rPr>
                    <w:b/>
                    <w:color w:val="C00000"/>
                  </w:rPr>
                  <w:t xml:space="preserve"> - </w:t>
                </w:r>
                <w:proofErr w:type="gramStart"/>
                <w:r w:rsidR="00EF5414" w:rsidRPr="0092154F">
                  <w:rPr>
                    <w:b/>
                    <w:color w:val="C00000"/>
                  </w:rPr>
                  <w:t>ALLEGATO N. 8</w:t>
                </w:r>
                <w:proofErr w:type="gramEnd"/>
              </w:p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12289" type="#_x0000_t202" style="position:absolute;margin-left:5656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c0504d [3205]" strokecolor="#f2f2f2 [3041]" strokeweight="3pt">
          <v:shadow on="t" type="perspective" color="#622423 [1605]" opacity=".5" offset="1pt" offset2="-1pt"/>
          <v:textbox style="mso-fit-shape-to-text:t" inset=",0,,0">
            <w:txbxContent>
              <w:p w:rsidR="00023254" w:rsidRDefault="003572CF">
                <w:pPr>
                  <w:spacing w:after="0" w:line="240" w:lineRule="auto"/>
                  <w:rPr>
                    <w:color w:val="FFFFFF" w:themeColor="background1"/>
                  </w:rPr>
                </w:pPr>
                <w:fldSimple w:instr=" PAGE   \* MERGEFORMAT ">
                  <w:r w:rsidR="0092154F" w:rsidRPr="0092154F">
                    <w:rPr>
                      <w:noProof/>
                      <w:color w:val="FFFFFF" w:themeColor="background1"/>
                    </w:rPr>
                    <w:t>1</w:t>
                  </w:r>
                </w:fldSimple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5001"/>
    <w:multiLevelType w:val="hybridMultilevel"/>
    <w:tmpl w:val="477603C0"/>
    <w:lvl w:ilvl="0" w:tplc="1DBADB9C">
      <w:numFmt w:val="bullet"/>
      <w:lvlText w:val="-"/>
      <w:lvlJc w:val="left"/>
      <w:pPr>
        <w:ind w:left="420" w:hanging="360"/>
      </w:pPr>
      <w:rPr>
        <w:rFonts w:ascii="Calibri" w:eastAsiaTheme="minorHAns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6982D52"/>
    <w:multiLevelType w:val="hybridMultilevel"/>
    <w:tmpl w:val="E0A00A3E"/>
    <w:lvl w:ilvl="0" w:tplc="98E2BDEE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color w:val="4F81BD" w:themeColor="accen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E275C"/>
    <w:multiLevelType w:val="hybridMultilevel"/>
    <w:tmpl w:val="5F8AA46A"/>
    <w:lvl w:ilvl="0" w:tplc="05A271B0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8434">
      <o:colormenu v:ext="edit" fillcolor="none [1951]" strokecolor="none [3212]"/>
    </o:shapedefaults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5567AA"/>
    <w:rsid w:val="000038D5"/>
    <w:rsid w:val="000231BE"/>
    <w:rsid w:val="00023254"/>
    <w:rsid w:val="00024AC1"/>
    <w:rsid w:val="00027CCC"/>
    <w:rsid w:val="00033D12"/>
    <w:rsid w:val="0004082A"/>
    <w:rsid w:val="000473C0"/>
    <w:rsid w:val="000505D5"/>
    <w:rsid w:val="000630AF"/>
    <w:rsid w:val="00072D1F"/>
    <w:rsid w:val="00093F4C"/>
    <w:rsid w:val="000A0DF6"/>
    <w:rsid w:val="000A7D49"/>
    <w:rsid w:val="000B4430"/>
    <w:rsid w:val="000C0681"/>
    <w:rsid w:val="00114D40"/>
    <w:rsid w:val="00127681"/>
    <w:rsid w:val="001515F4"/>
    <w:rsid w:val="00151C21"/>
    <w:rsid w:val="00166E53"/>
    <w:rsid w:val="001C6453"/>
    <w:rsid w:val="002047F7"/>
    <w:rsid w:val="00220DE3"/>
    <w:rsid w:val="0022210B"/>
    <w:rsid w:val="002251A5"/>
    <w:rsid w:val="002272B2"/>
    <w:rsid w:val="002314DF"/>
    <w:rsid w:val="00255B41"/>
    <w:rsid w:val="00271C48"/>
    <w:rsid w:val="002803DE"/>
    <w:rsid w:val="00290A55"/>
    <w:rsid w:val="002A2A25"/>
    <w:rsid w:val="002A4303"/>
    <w:rsid w:val="002D6220"/>
    <w:rsid w:val="003013C3"/>
    <w:rsid w:val="00343AC9"/>
    <w:rsid w:val="003572CF"/>
    <w:rsid w:val="003725D5"/>
    <w:rsid w:val="00374EE5"/>
    <w:rsid w:val="003829DC"/>
    <w:rsid w:val="003C40E2"/>
    <w:rsid w:val="003E28A4"/>
    <w:rsid w:val="003F0B9E"/>
    <w:rsid w:val="003F1981"/>
    <w:rsid w:val="00404865"/>
    <w:rsid w:val="00412962"/>
    <w:rsid w:val="004136BD"/>
    <w:rsid w:val="00414D3E"/>
    <w:rsid w:val="00426446"/>
    <w:rsid w:val="00446376"/>
    <w:rsid w:val="0047571B"/>
    <w:rsid w:val="004775A9"/>
    <w:rsid w:val="00481A6C"/>
    <w:rsid w:val="004C777C"/>
    <w:rsid w:val="004D4138"/>
    <w:rsid w:val="00507F9A"/>
    <w:rsid w:val="00526A38"/>
    <w:rsid w:val="005460EB"/>
    <w:rsid w:val="005567AA"/>
    <w:rsid w:val="00583B83"/>
    <w:rsid w:val="005B128A"/>
    <w:rsid w:val="00655EC1"/>
    <w:rsid w:val="00682970"/>
    <w:rsid w:val="00694DEC"/>
    <w:rsid w:val="00696598"/>
    <w:rsid w:val="006B47A0"/>
    <w:rsid w:val="006C004D"/>
    <w:rsid w:val="006C36EC"/>
    <w:rsid w:val="006C584B"/>
    <w:rsid w:val="006D2573"/>
    <w:rsid w:val="006D314E"/>
    <w:rsid w:val="006E3C69"/>
    <w:rsid w:val="006F293E"/>
    <w:rsid w:val="00714591"/>
    <w:rsid w:val="00771FA7"/>
    <w:rsid w:val="00792A18"/>
    <w:rsid w:val="007B3837"/>
    <w:rsid w:val="007E005D"/>
    <w:rsid w:val="007E3B61"/>
    <w:rsid w:val="007F269E"/>
    <w:rsid w:val="00810EC9"/>
    <w:rsid w:val="0081519F"/>
    <w:rsid w:val="008161FD"/>
    <w:rsid w:val="008356D9"/>
    <w:rsid w:val="00842764"/>
    <w:rsid w:val="00865FC2"/>
    <w:rsid w:val="008713FD"/>
    <w:rsid w:val="00877713"/>
    <w:rsid w:val="008940F9"/>
    <w:rsid w:val="008A2CA8"/>
    <w:rsid w:val="008C55CF"/>
    <w:rsid w:val="008C7193"/>
    <w:rsid w:val="008D2B31"/>
    <w:rsid w:val="008D549E"/>
    <w:rsid w:val="008F39BF"/>
    <w:rsid w:val="00905832"/>
    <w:rsid w:val="0091249D"/>
    <w:rsid w:val="0092154F"/>
    <w:rsid w:val="009317DD"/>
    <w:rsid w:val="0094655F"/>
    <w:rsid w:val="00954D1A"/>
    <w:rsid w:val="009842A3"/>
    <w:rsid w:val="00995405"/>
    <w:rsid w:val="009B6877"/>
    <w:rsid w:val="009C365B"/>
    <w:rsid w:val="009C779E"/>
    <w:rsid w:val="009D4B0C"/>
    <w:rsid w:val="009F6E89"/>
    <w:rsid w:val="00A05246"/>
    <w:rsid w:val="00A62C5C"/>
    <w:rsid w:val="00A63219"/>
    <w:rsid w:val="00A651A4"/>
    <w:rsid w:val="00AB38CE"/>
    <w:rsid w:val="00AF78ED"/>
    <w:rsid w:val="00B04B5C"/>
    <w:rsid w:val="00B13946"/>
    <w:rsid w:val="00B15F19"/>
    <w:rsid w:val="00B321C5"/>
    <w:rsid w:val="00B47ABD"/>
    <w:rsid w:val="00B50A9F"/>
    <w:rsid w:val="00B76222"/>
    <w:rsid w:val="00B80F0F"/>
    <w:rsid w:val="00B91AE5"/>
    <w:rsid w:val="00BB109C"/>
    <w:rsid w:val="00BC1C95"/>
    <w:rsid w:val="00BC6D5E"/>
    <w:rsid w:val="00BD489D"/>
    <w:rsid w:val="00C439A7"/>
    <w:rsid w:val="00C74EA4"/>
    <w:rsid w:val="00C81ECE"/>
    <w:rsid w:val="00CC092B"/>
    <w:rsid w:val="00CC2D35"/>
    <w:rsid w:val="00CD4632"/>
    <w:rsid w:val="00CD5C3F"/>
    <w:rsid w:val="00CF5FCB"/>
    <w:rsid w:val="00D02B1F"/>
    <w:rsid w:val="00D122DE"/>
    <w:rsid w:val="00D12A88"/>
    <w:rsid w:val="00D503A4"/>
    <w:rsid w:val="00D51086"/>
    <w:rsid w:val="00D76E89"/>
    <w:rsid w:val="00DC018D"/>
    <w:rsid w:val="00DC4471"/>
    <w:rsid w:val="00E02245"/>
    <w:rsid w:val="00E05E3D"/>
    <w:rsid w:val="00E235B2"/>
    <w:rsid w:val="00E36076"/>
    <w:rsid w:val="00E37D11"/>
    <w:rsid w:val="00E6792A"/>
    <w:rsid w:val="00EA0499"/>
    <w:rsid w:val="00EA3F85"/>
    <w:rsid w:val="00EC4FE9"/>
    <w:rsid w:val="00EE5AA4"/>
    <w:rsid w:val="00EF5414"/>
    <w:rsid w:val="00EF6472"/>
    <w:rsid w:val="00F15151"/>
    <w:rsid w:val="00F17A44"/>
    <w:rsid w:val="00F208B1"/>
    <w:rsid w:val="00F21C9E"/>
    <w:rsid w:val="00F41E27"/>
    <w:rsid w:val="00F43213"/>
    <w:rsid w:val="00F567E8"/>
    <w:rsid w:val="00F75847"/>
    <w:rsid w:val="00F77E77"/>
    <w:rsid w:val="00F829FB"/>
    <w:rsid w:val="00FA4BF8"/>
    <w:rsid w:val="00FB3F44"/>
    <w:rsid w:val="00FB64BB"/>
    <w:rsid w:val="00FC00DC"/>
    <w:rsid w:val="00FE3E37"/>
    <w:rsid w:val="00FE7A1F"/>
    <w:rsid w:val="00FF20FD"/>
    <w:rsid w:val="00FF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1951]" strokecolor="none [3212]"/>
    </o:shapedefaults>
    <o:shapelayout v:ext="edit">
      <o:idmap v:ext="edit" data="1"/>
      <o:rules v:ext="edit">
        <o:r id="V:Rule24" type="connector" idref="#_x0000_s1088"/>
        <o:r id="V:Rule25" type="connector" idref="#_x0000_s1093"/>
        <o:r id="V:Rule26" type="connector" idref="#_x0000_s1112"/>
        <o:r id="V:Rule27" type="connector" idref="#_x0000_s1095"/>
        <o:r id="V:Rule28" type="connector" idref="#_x0000_s1084"/>
        <o:r id="V:Rule29" type="connector" idref="#_x0000_s1118"/>
        <o:r id="V:Rule30" type="connector" idref="#_x0000_s1090"/>
        <o:r id="V:Rule31" type="connector" idref="#_x0000_s1113"/>
        <o:r id="V:Rule32" type="connector" idref="#_x0000_s1106"/>
        <o:r id="V:Rule33" type="connector" idref="#_x0000_s1115"/>
        <o:r id="V:Rule34" type="connector" idref="#_x0000_s1083"/>
        <o:r id="V:Rule35" type="connector" idref="#_x0000_s1116"/>
        <o:r id="V:Rule36" type="connector" idref="#_x0000_s1108"/>
        <o:r id="V:Rule37" type="connector" idref="#_x0000_s1097"/>
        <o:r id="V:Rule38" type="connector" idref="#_x0000_s1100"/>
        <o:r id="V:Rule39" type="connector" idref="#_x0000_s1086"/>
        <o:r id="V:Rule40" type="connector" idref="#_x0000_s1103"/>
        <o:r id="V:Rule41" type="connector" idref="#_x0000_s1075"/>
        <o:r id="V:Rule42" type="connector" idref="#_x0000_s1091"/>
        <o:r id="V:Rule43" type="connector" idref="#_x0000_s1101"/>
        <o:r id="V:Rule44" type="connector" idref="#_x0000_s1110"/>
        <o:r id="V:Rule45" type="connector" idref="#_x0000_s1079"/>
        <o:r id="V:Rule46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67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65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chiara-Colore1">
    <w:name w:val="Light Grid Accent 1"/>
    <w:basedOn w:val="Tabellanormale"/>
    <w:uiPriority w:val="62"/>
    <w:rsid w:val="00A651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agrafoelenco">
    <w:name w:val="List Paragraph"/>
    <w:basedOn w:val="Normale"/>
    <w:uiPriority w:val="34"/>
    <w:qFormat/>
    <w:rsid w:val="00374EE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0232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23254"/>
  </w:style>
  <w:style w:type="paragraph" w:styleId="Pidipagina">
    <w:name w:val="footer"/>
    <w:basedOn w:val="Normale"/>
    <w:link w:val="PidipaginaCarattere"/>
    <w:uiPriority w:val="99"/>
    <w:semiHidden/>
    <w:unhideWhenUsed/>
    <w:rsid w:val="000232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232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3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3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15D7C-A345-4489-9BB3-DB145F82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4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Pina</cp:lastModifiedBy>
  <cp:revision>34</cp:revision>
  <cp:lastPrinted>2015-07-31T17:55:00Z</cp:lastPrinted>
  <dcterms:created xsi:type="dcterms:W3CDTF">2015-01-07T09:09:00Z</dcterms:created>
  <dcterms:modified xsi:type="dcterms:W3CDTF">2016-01-23T08:52:00Z</dcterms:modified>
</cp:coreProperties>
</file>